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0"/>
        <w:gridCol w:w="6237"/>
      </w:tblGrid>
      <w:tr w:rsidR="00EB4B00" w:rsidRPr="00D330B6" w14:paraId="23ED49F7" w14:textId="77777777" w:rsidTr="00EB4B00">
        <w:tc>
          <w:tcPr>
            <w:tcW w:w="2530" w:type="dxa"/>
            <w:vAlign w:val="center"/>
          </w:tcPr>
          <w:bookmarkStart w:id="0" w:name="_Hlk151475959"/>
          <w:p w14:paraId="064D9266" w14:textId="77777777" w:rsidR="00EB4B00" w:rsidRPr="00D330B6" w:rsidRDefault="00EB4B00" w:rsidP="00E34D29">
            <w:pPr>
              <w:rPr>
                <w:rFonts w:ascii="Arial" w:hAnsi="Arial" w:cs="Arial"/>
                <w:sz w:val="24"/>
                <w:szCs w:val="24"/>
              </w:rPr>
            </w:pPr>
            <w:r w:rsidRPr="00D330B6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object w:dxaOrig="8475" w:dyaOrig="2970" w14:anchorId="036CF7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5.5pt;height:41.25pt" o:ole="">
                  <v:imagedata r:id="rId4" o:title=""/>
                </v:shape>
                <o:OLEObject Type="Embed" ProgID="PBrush" ShapeID="_x0000_i1025" DrawAspect="Content" ObjectID="_1762090179" r:id="rId5"/>
              </w:object>
            </w:r>
            <w:bookmarkEnd w:id="0"/>
          </w:p>
        </w:tc>
        <w:tc>
          <w:tcPr>
            <w:tcW w:w="6237" w:type="dxa"/>
            <w:vAlign w:val="center"/>
          </w:tcPr>
          <w:p w14:paraId="68F61823" w14:textId="77777777" w:rsidR="00EB4B00" w:rsidRPr="00EB4B00" w:rsidRDefault="00EB4B00" w:rsidP="00E34D29">
            <w:pPr>
              <w:pStyle w:val="KeinLeerraum"/>
              <w:rPr>
                <w:rFonts w:ascii="Arial" w:hAnsi="Arial" w:cs="Arial"/>
                <w:b/>
              </w:rPr>
            </w:pPr>
            <w:r w:rsidRPr="00EB4B00">
              <w:rPr>
                <w:rFonts w:ascii="Arial" w:hAnsi="Arial" w:cs="Arial"/>
                <w:b/>
              </w:rPr>
              <w:t>Gemeindeverband für das Friedhofwesen</w:t>
            </w:r>
          </w:p>
          <w:p w14:paraId="4408E2B0" w14:textId="77777777" w:rsidR="00EB4B00" w:rsidRPr="00D330B6" w:rsidRDefault="00EB4B00" w:rsidP="00E34D29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B4B00">
              <w:rPr>
                <w:rFonts w:ascii="Arial" w:hAnsi="Arial" w:cs="Arial"/>
                <w:b/>
              </w:rPr>
              <w:t>Häutligen</w:t>
            </w:r>
            <w:proofErr w:type="spellEnd"/>
            <w:r w:rsidRPr="00EB4B00">
              <w:rPr>
                <w:rFonts w:ascii="Arial" w:hAnsi="Arial" w:cs="Arial"/>
                <w:b/>
              </w:rPr>
              <w:t xml:space="preserve"> – Konolfingen – </w:t>
            </w:r>
            <w:proofErr w:type="spellStart"/>
            <w:r w:rsidRPr="00EB4B00">
              <w:rPr>
                <w:rFonts w:ascii="Arial" w:hAnsi="Arial" w:cs="Arial"/>
                <w:b/>
              </w:rPr>
              <w:t>Niederhünigen</w:t>
            </w:r>
            <w:proofErr w:type="spellEnd"/>
          </w:p>
        </w:tc>
      </w:tr>
    </w:tbl>
    <w:p w14:paraId="01E859F7" w14:textId="49CFF79A" w:rsidR="00EB4B00" w:rsidRDefault="00EB4B0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16DEF317" w14:textId="5F91E318" w:rsidR="00EB4B00" w:rsidRPr="00D330B6" w:rsidRDefault="00EB4B00" w:rsidP="00EB4B0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textWrapping" w:clear="all"/>
      </w:r>
      <w:r w:rsidRPr="00D330B6">
        <w:rPr>
          <w:rFonts w:ascii="Arial" w:hAnsi="Arial" w:cs="Arial"/>
          <w:b/>
          <w:sz w:val="28"/>
          <w:szCs w:val="28"/>
        </w:rPr>
        <w:t>Aufhebung von Erdgräbern und Urnengräber</w:t>
      </w:r>
      <w:r w:rsidRPr="00D330B6">
        <w:rPr>
          <w:rFonts w:ascii="Arial" w:hAnsi="Arial" w:cs="Arial"/>
          <w:b/>
          <w:sz w:val="28"/>
          <w:szCs w:val="28"/>
        </w:rPr>
        <w:br/>
      </w:r>
    </w:p>
    <w:p w14:paraId="022082B7" w14:textId="77777777" w:rsidR="00EB4B00" w:rsidRPr="00D330B6" w:rsidRDefault="00EB4B00" w:rsidP="00EB4B00">
      <w:pPr>
        <w:jc w:val="center"/>
        <w:rPr>
          <w:rFonts w:ascii="Arial" w:hAnsi="Arial" w:cs="Arial"/>
          <w:sz w:val="24"/>
          <w:szCs w:val="24"/>
        </w:rPr>
      </w:pPr>
      <w:r w:rsidRPr="00D330B6">
        <w:rPr>
          <w:rFonts w:ascii="Arial" w:hAnsi="Arial" w:cs="Arial"/>
          <w:sz w:val="24"/>
          <w:szCs w:val="24"/>
        </w:rPr>
        <w:t>Gemäss Beschluss des Vorstandes werden im Juni 2024 folgende Gräber aufgehoben:</w:t>
      </w:r>
    </w:p>
    <w:p w14:paraId="3443534A" w14:textId="77777777" w:rsidR="00EB4B00" w:rsidRPr="00D330B6" w:rsidRDefault="00EB4B00" w:rsidP="00EB4B00">
      <w:pPr>
        <w:jc w:val="center"/>
        <w:rPr>
          <w:rFonts w:ascii="Arial" w:hAnsi="Arial" w:cs="Arial"/>
          <w:bCs/>
          <w:sz w:val="24"/>
          <w:szCs w:val="24"/>
        </w:rPr>
      </w:pPr>
      <w:r w:rsidRPr="00D330B6">
        <w:rPr>
          <w:rFonts w:ascii="Arial" w:hAnsi="Arial" w:cs="Arial"/>
          <w:sz w:val="24"/>
          <w:szCs w:val="24"/>
        </w:rPr>
        <w:t xml:space="preserve">- Erdgräber </w:t>
      </w:r>
      <w:r w:rsidRPr="00D330B6">
        <w:rPr>
          <w:rFonts w:ascii="Arial" w:hAnsi="Arial" w:cs="Arial"/>
          <w:bCs/>
          <w:sz w:val="24"/>
          <w:szCs w:val="24"/>
        </w:rPr>
        <w:t xml:space="preserve">Nr. 2060 bis Nr. 2146 </w:t>
      </w:r>
      <w:r w:rsidRPr="00D330B6">
        <w:rPr>
          <w:rFonts w:ascii="Arial" w:hAnsi="Arial" w:cs="Arial"/>
          <w:bCs/>
          <w:sz w:val="24"/>
          <w:szCs w:val="24"/>
        </w:rPr>
        <w:br/>
        <w:t xml:space="preserve">- Urnengräber Nr. 102 bis Nr. 121 </w:t>
      </w:r>
    </w:p>
    <w:p w14:paraId="15DF0931" w14:textId="77777777" w:rsidR="00EB4B00" w:rsidRPr="00D330B6" w:rsidRDefault="00EB4B00" w:rsidP="00EB4B00">
      <w:pPr>
        <w:spacing w:after="240"/>
        <w:jc w:val="center"/>
        <w:rPr>
          <w:rFonts w:ascii="Arial" w:hAnsi="Arial" w:cs="Arial"/>
          <w:bCs/>
          <w:sz w:val="24"/>
          <w:szCs w:val="24"/>
        </w:rPr>
      </w:pPr>
      <w:r w:rsidRPr="00D330B6">
        <w:rPr>
          <w:rFonts w:ascii="Arial" w:hAnsi="Arial" w:cs="Arial"/>
          <w:bCs/>
          <w:sz w:val="24"/>
          <w:szCs w:val="24"/>
        </w:rPr>
        <w:t xml:space="preserve">Grabsteine und Bepflanzung stehen den Angehörigen bis am 22. Juni 2024 zur Verfügung. </w:t>
      </w:r>
      <w:r w:rsidRPr="00D330B6">
        <w:rPr>
          <w:rFonts w:ascii="Arial" w:hAnsi="Arial" w:cs="Arial"/>
          <w:bCs/>
          <w:sz w:val="24"/>
          <w:szCs w:val="24"/>
        </w:rPr>
        <w:br/>
        <w:t>Anschliessend werden die Grabfelder abgeräumt.</w:t>
      </w:r>
    </w:p>
    <w:p w14:paraId="287055F9" w14:textId="77777777" w:rsidR="00EB4B00" w:rsidRPr="00D330B6" w:rsidRDefault="00EB4B00" w:rsidP="00EB4B00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789EFBA2" w14:textId="77777777" w:rsidR="00EB4B00" w:rsidRPr="00D330B6" w:rsidRDefault="00EB4B00" w:rsidP="00EB4B00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D330B6">
        <w:rPr>
          <w:rFonts w:ascii="Arial" w:hAnsi="Arial" w:cs="Arial"/>
          <w:b/>
          <w:bCs/>
          <w:sz w:val="28"/>
          <w:szCs w:val="28"/>
        </w:rPr>
        <w:t>Besinnungsfeier</w:t>
      </w:r>
      <w:r w:rsidRPr="00D330B6">
        <w:rPr>
          <w:rFonts w:ascii="Arial" w:hAnsi="Arial" w:cs="Arial"/>
          <w:b/>
          <w:bCs/>
          <w:sz w:val="28"/>
          <w:szCs w:val="28"/>
        </w:rPr>
        <w:br/>
      </w:r>
    </w:p>
    <w:p w14:paraId="06286F50" w14:textId="77777777" w:rsidR="00EB4B00" w:rsidRPr="00D330B6" w:rsidRDefault="00EB4B00" w:rsidP="00EB4B00">
      <w:pPr>
        <w:jc w:val="center"/>
        <w:rPr>
          <w:rFonts w:ascii="Arial" w:hAnsi="Arial" w:cs="Arial"/>
          <w:bCs/>
          <w:sz w:val="24"/>
          <w:szCs w:val="24"/>
        </w:rPr>
      </w:pPr>
      <w:r w:rsidRPr="00D330B6">
        <w:rPr>
          <w:rFonts w:ascii="Arial" w:hAnsi="Arial" w:cs="Arial"/>
          <w:bCs/>
          <w:sz w:val="24"/>
          <w:szCs w:val="24"/>
        </w:rPr>
        <w:t xml:space="preserve">Aus Anlass der bevorstehenden Aufhebung der Gräber findet am Samstag, 15. Juni 2024 um 11.00 Uhr </w:t>
      </w:r>
      <w:r w:rsidRPr="00D330B6">
        <w:rPr>
          <w:rFonts w:ascii="Arial" w:hAnsi="Arial" w:cs="Arial"/>
          <w:bCs/>
          <w:sz w:val="24"/>
          <w:szCs w:val="24"/>
        </w:rPr>
        <w:br/>
        <w:t xml:space="preserve">auf dem Friedhof Konolfingen eine schlichte Feier statt. </w:t>
      </w:r>
      <w:r w:rsidRPr="00D330B6">
        <w:rPr>
          <w:rFonts w:ascii="Arial" w:hAnsi="Arial" w:cs="Arial"/>
          <w:bCs/>
          <w:sz w:val="24"/>
          <w:szCs w:val="24"/>
        </w:rPr>
        <w:br/>
        <w:t>Alle sind herzlich eingeladen.</w:t>
      </w:r>
    </w:p>
    <w:p w14:paraId="6386AFBD" w14:textId="7AC208F3" w:rsidR="00EB4B00" w:rsidRDefault="00EB4B00" w:rsidP="00EB4B00">
      <w:pPr>
        <w:jc w:val="center"/>
      </w:pPr>
      <w:r w:rsidRPr="00D330B6">
        <w:rPr>
          <w:rFonts w:ascii="Arial" w:hAnsi="Arial" w:cs="Arial"/>
          <w:bCs/>
          <w:sz w:val="24"/>
          <w:szCs w:val="24"/>
        </w:rPr>
        <w:t>Für weitere Auskünfte wenden Sie sich bitte an</w:t>
      </w:r>
      <w:r w:rsidRPr="00D330B6">
        <w:rPr>
          <w:rFonts w:ascii="Arial" w:hAnsi="Arial" w:cs="Arial"/>
          <w:bCs/>
          <w:sz w:val="24"/>
          <w:szCs w:val="24"/>
        </w:rPr>
        <w:br/>
        <w:t>Geschäftsstellenleiterin, Manuela Krähenbühl, Tel. 031 792 03 13 oder</w:t>
      </w:r>
      <w:r w:rsidRPr="00D330B6">
        <w:rPr>
          <w:rFonts w:ascii="Arial" w:hAnsi="Arial" w:cs="Arial"/>
          <w:bCs/>
          <w:sz w:val="24"/>
          <w:szCs w:val="24"/>
        </w:rPr>
        <w:br/>
        <w:t>Kirchbühl Gärten, Tel. 031 791 02 83</w:t>
      </w:r>
    </w:p>
    <w:sectPr w:rsidR="00EB4B00" w:rsidSect="00F4252F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00"/>
    <w:rsid w:val="00EB4B00"/>
    <w:rsid w:val="00F4252F"/>
    <w:rsid w:val="00F9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6A7EF41F"/>
  <w15:chartTrackingRefBased/>
  <w15:docId w15:val="{901EDFEA-01A7-4CC1-879D-44A21CF5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B4B00"/>
    <w:pPr>
      <w:spacing w:after="0" w:line="240" w:lineRule="auto"/>
    </w:pPr>
    <w:rPr>
      <w:rFonts w:eastAsiaTheme="minorEastAsia"/>
      <w:kern w:val="0"/>
      <w:lang w:eastAsia="de-CH"/>
      <w14:ligatures w14:val="none"/>
    </w:rPr>
  </w:style>
  <w:style w:type="table" w:styleId="Tabellenraster">
    <w:name w:val="Table Grid"/>
    <w:basedOn w:val="NormaleTabelle"/>
    <w:uiPriority w:val="59"/>
    <w:rsid w:val="00EB4B00"/>
    <w:pPr>
      <w:spacing w:after="0" w:line="240" w:lineRule="auto"/>
    </w:pPr>
    <w:rPr>
      <w:rFonts w:eastAsiaTheme="minorEastAsia"/>
      <w:kern w:val="0"/>
      <w:lang w:eastAsia="de-CH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Krähenbühl (Ref. Kirchgemeinde Konolfingen)</dc:creator>
  <cp:keywords/>
  <dc:description/>
  <cp:lastModifiedBy>info</cp:lastModifiedBy>
  <cp:revision>2</cp:revision>
  <cp:lastPrinted>2023-11-21T15:42:00Z</cp:lastPrinted>
  <dcterms:created xsi:type="dcterms:W3CDTF">2023-11-21T15:17:00Z</dcterms:created>
  <dcterms:modified xsi:type="dcterms:W3CDTF">2023-11-21T15:43:00Z</dcterms:modified>
</cp:coreProperties>
</file>